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29B8DB3C" w:rsidR="007223EF" w:rsidRPr="007223EF" w:rsidRDefault="00DD3E84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Cello </w:t>
      </w:r>
      <w:proofErr w:type="spellStart"/>
      <w:proofErr w:type="gramStart"/>
      <w:r>
        <w:rPr>
          <w:rFonts w:ascii="Arial" w:hAnsi="Arial" w:cs="Arial"/>
          <w:b/>
          <w:color w:val="000000"/>
          <w:sz w:val="28"/>
          <w:szCs w:val="28"/>
        </w:rPr>
        <w:t>Stories:A</w:t>
      </w:r>
      <w:proofErr w:type="spellEnd"/>
      <w:proofErr w:type="gramEnd"/>
      <w:r>
        <w:rPr>
          <w:rFonts w:ascii="Arial" w:hAnsi="Arial" w:cs="Arial"/>
          <w:b/>
          <w:color w:val="000000"/>
          <w:sz w:val="28"/>
          <w:szCs w:val="28"/>
        </w:rPr>
        <w:t xml:space="preserve"> Life Under Broadway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4B161A31" w:rsidR="007271AC" w:rsidRDefault="005C77A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________________Concert Association is delighted to bring a little Broadway to </w:t>
      </w:r>
      <w:r w:rsidR="00504F31">
        <w:rPr>
          <w:rFonts w:ascii="Calibri" w:hAnsi="Calibri"/>
          <w:color w:val="000000"/>
          <w:sz w:val="22"/>
          <w:szCs w:val="22"/>
        </w:rPr>
        <w:t>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>
        <w:rPr>
          <w:rFonts w:ascii="Calibri" w:hAnsi="Calibri"/>
          <w:color w:val="000000"/>
          <w:sz w:val="22"/>
          <w:szCs w:val="22"/>
        </w:rPr>
        <w:t xml:space="preserve">y feature Cello Stories: A Life Under Broadway with </w:t>
      </w:r>
      <w:r w:rsidRPr="005C77AA">
        <w:rPr>
          <w:rFonts w:ascii="Calibri" w:hAnsi="Calibri"/>
          <w:color w:val="000000"/>
          <w:sz w:val="22"/>
          <w:szCs w:val="22"/>
        </w:rPr>
        <w:t>Mairi Dorman-Phaneuf</w:t>
      </w:r>
      <w:r>
        <w:rPr>
          <w:rFonts w:ascii="Calibri" w:hAnsi="Calibri"/>
          <w:color w:val="000000"/>
          <w:sz w:val="22"/>
          <w:szCs w:val="22"/>
        </w:rPr>
        <w:t xml:space="preserve">.  This performance </w:t>
      </w:r>
      <w:r w:rsidR="00A63229">
        <w:rPr>
          <w:rFonts w:ascii="Calibri" w:hAnsi="Calibri"/>
          <w:color w:val="000000"/>
          <w:sz w:val="22"/>
          <w:szCs w:val="22"/>
        </w:rPr>
        <w:t>featuring</w:t>
      </w:r>
      <w:r>
        <w:rPr>
          <w:rFonts w:ascii="Calibri" w:hAnsi="Calibri"/>
          <w:color w:val="000000"/>
          <w:sz w:val="22"/>
          <w:szCs w:val="22"/>
        </w:rPr>
        <w:t xml:space="preserve"> cello </w:t>
      </w:r>
      <w:r w:rsidR="00A63229">
        <w:rPr>
          <w:rFonts w:ascii="Calibri" w:hAnsi="Calibri"/>
          <w:color w:val="000000"/>
          <w:sz w:val="22"/>
          <w:szCs w:val="22"/>
        </w:rPr>
        <w:t>with</w:t>
      </w:r>
      <w:r>
        <w:rPr>
          <w:rFonts w:ascii="Calibri" w:hAnsi="Calibri"/>
          <w:color w:val="000000"/>
          <w:sz w:val="22"/>
          <w:szCs w:val="22"/>
        </w:rPr>
        <w:t xml:space="preserve"> piano</w:t>
      </w:r>
      <w:r w:rsidR="00A63229">
        <w:rPr>
          <w:rFonts w:ascii="Calibri" w:hAnsi="Calibri"/>
          <w:color w:val="000000"/>
          <w:sz w:val="22"/>
          <w:szCs w:val="22"/>
        </w:rPr>
        <w:t xml:space="preserve"> accompaniment</w:t>
      </w:r>
      <w:r>
        <w:rPr>
          <w:rFonts w:ascii="Calibri" w:hAnsi="Calibri"/>
          <w:color w:val="000000"/>
          <w:sz w:val="22"/>
          <w:szCs w:val="22"/>
        </w:rPr>
        <w:t xml:space="preserve"> will be the</w:t>
      </w:r>
      <w:r w:rsidRPr="005C77AA">
        <w:rPr>
          <w:rFonts w:ascii="Calibri" w:hAnsi="Calibri"/>
          <w:color w:val="000000"/>
          <w:sz w:val="22"/>
          <w:szCs w:val="22"/>
        </w:rPr>
        <w:t xml:space="preserve"> </w:t>
      </w:r>
      <w:r w:rsidR="00504F31">
        <w:rPr>
          <w:rFonts w:ascii="Calibri" w:hAnsi="Calibri"/>
          <w:color w:val="000000"/>
          <w:sz w:val="22"/>
          <w:szCs w:val="22"/>
        </w:rPr>
        <w:t>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2026-2027 Concert Series.</w:t>
      </w:r>
      <w:r w:rsidR="00504F31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4C3DB8F8" w14:textId="31EA5D8C" w:rsidR="005C77AA" w:rsidRPr="005C77AA" w:rsidRDefault="005C77AA" w:rsidP="005C77AA">
      <w:pPr>
        <w:rPr>
          <w:rFonts w:ascii="Calibri" w:hAnsi="Calibri"/>
          <w:color w:val="000000"/>
          <w:sz w:val="22"/>
          <w:szCs w:val="22"/>
        </w:rPr>
      </w:pPr>
      <w:r w:rsidRPr="005C77AA">
        <w:rPr>
          <w:rFonts w:ascii="Calibri" w:hAnsi="Calibri"/>
          <w:color w:val="000000"/>
          <w:sz w:val="22"/>
          <w:szCs w:val="22"/>
        </w:rPr>
        <w:t>Since 2003</w:t>
      </w:r>
      <w:r>
        <w:rPr>
          <w:rFonts w:ascii="Calibri" w:hAnsi="Calibri"/>
          <w:color w:val="000000"/>
          <w:sz w:val="22"/>
          <w:szCs w:val="22"/>
        </w:rPr>
        <w:t>,</w:t>
      </w:r>
      <w:r w:rsidRPr="005C77AA">
        <w:rPr>
          <w:rFonts w:ascii="Calibri" w:hAnsi="Calibri"/>
          <w:color w:val="000000"/>
          <w:sz w:val="22"/>
          <w:szCs w:val="22"/>
        </w:rPr>
        <w:t> Mairi Dorman-Phaneuf has held chairs in twenty-</w:t>
      </w:r>
      <w:r w:rsidR="00A63229">
        <w:rPr>
          <w:rFonts w:ascii="Calibri" w:hAnsi="Calibri"/>
          <w:color w:val="000000"/>
          <w:sz w:val="22"/>
          <w:szCs w:val="22"/>
        </w:rPr>
        <w:t>two</w:t>
      </w:r>
      <w:r w:rsidRPr="005C77AA">
        <w:rPr>
          <w:rFonts w:ascii="Calibri" w:hAnsi="Calibri"/>
          <w:color w:val="000000"/>
          <w:sz w:val="22"/>
          <w:szCs w:val="22"/>
        </w:rPr>
        <w:t xml:space="preserve"> Broadway shows, including The Bridges of Madison County, A Little Night Music, Sunday in the Park with George, and Parade.</w:t>
      </w:r>
    </w:p>
    <w:p w14:paraId="76EDEBBD" w14:textId="77777777" w:rsidR="005C77AA" w:rsidRPr="005C77AA" w:rsidRDefault="005C77AA" w:rsidP="005C77AA">
      <w:pPr>
        <w:rPr>
          <w:rFonts w:ascii="Calibri" w:hAnsi="Calibri"/>
          <w:color w:val="000000"/>
          <w:sz w:val="22"/>
          <w:szCs w:val="22"/>
        </w:rPr>
      </w:pPr>
      <w:r w:rsidRPr="005C77AA">
        <w:rPr>
          <w:rFonts w:ascii="Calibri" w:hAnsi="Calibri"/>
          <w:color w:val="000000"/>
          <w:sz w:val="22"/>
          <w:szCs w:val="22"/>
        </w:rPr>
        <w:t> </w:t>
      </w:r>
    </w:p>
    <w:p w14:paraId="2079B636" w14:textId="42A2CC5A" w:rsidR="005C77AA" w:rsidRPr="005C77AA" w:rsidRDefault="00A63229" w:rsidP="005C77A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Throughout the performance, </w:t>
      </w:r>
      <w:r w:rsidR="005C77AA" w:rsidRPr="005C77AA">
        <w:rPr>
          <w:rFonts w:ascii="Calibri" w:hAnsi="Calibri"/>
          <w:color w:val="000000"/>
          <w:sz w:val="22"/>
          <w:szCs w:val="22"/>
        </w:rPr>
        <w:t xml:space="preserve">Mairi shares what it is </w:t>
      </w:r>
      <w:r w:rsidR="005C77AA">
        <w:rPr>
          <w:rFonts w:ascii="Calibri" w:hAnsi="Calibri"/>
          <w:color w:val="000000"/>
          <w:sz w:val="22"/>
          <w:szCs w:val="22"/>
        </w:rPr>
        <w:t xml:space="preserve">like </w:t>
      </w:r>
      <w:r w:rsidR="005C77AA" w:rsidRPr="005C77AA">
        <w:rPr>
          <w:rFonts w:ascii="Calibri" w:hAnsi="Calibri"/>
          <w:color w:val="000000"/>
          <w:sz w:val="22"/>
          <w:szCs w:val="22"/>
        </w:rPr>
        <w:t>to be a Broadway musician. Using exquisite arrangements and captivating stories, she illustrates what drew her to a career of supporting a story through music.</w:t>
      </w:r>
      <w:r w:rsidR="005C77AA">
        <w:rPr>
          <w:rFonts w:ascii="Calibri" w:hAnsi="Calibri"/>
          <w:color w:val="000000"/>
          <w:sz w:val="22"/>
          <w:szCs w:val="22"/>
        </w:rPr>
        <w:t xml:space="preserve"> Her performance include</w:t>
      </w:r>
      <w:r>
        <w:rPr>
          <w:rFonts w:ascii="Calibri" w:hAnsi="Calibri"/>
          <w:color w:val="000000"/>
          <w:sz w:val="22"/>
          <w:szCs w:val="22"/>
        </w:rPr>
        <w:t>s</w:t>
      </w:r>
      <w:r w:rsidR="005C77AA">
        <w:rPr>
          <w:rFonts w:ascii="Calibri" w:hAnsi="Calibri"/>
          <w:color w:val="000000"/>
          <w:sz w:val="22"/>
          <w:szCs w:val="22"/>
        </w:rPr>
        <w:t xml:space="preserve"> selections from a variety of </w:t>
      </w:r>
      <w:r>
        <w:rPr>
          <w:rFonts w:ascii="Calibri" w:hAnsi="Calibri"/>
          <w:color w:val="000000"/>
          <w:sz w:val="22"/>
          <w:szCs w:val="22"/>
        </w:rPr>
        <w:t xml:space="preserve">well-known </w:t>
      </w:r>
      <w:r w:rsidR="005C77AA">
        <w:rPr>
          <w:rFonts w:ascii="Calibri" w:hAnsi="Calibri"/>
          <w:color w:val="000000"/>
          <w:sz w:val="22"/>
          <w:szCs w:val="22"/>
        </w:rPr>
        <w:t>Broadway musicals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8ADA" w14:textId="77777777" w:rsidR="00771961" w:rsidRDefault="00771961" w:rsidP="007223EF">
      <w:r>
        <w:separator/>
      </w:r>
    </w:p>
  </w:endnote>
  <w:endnote w:type="continuationSeparator" w:id="0">
    <w:p w14:paraId="55D2BAFC" w14:textId="77777777" w:rsidR="00771961" w:rsidRDefault="00771961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CC9D" w14:textId="77777777" w:rsidR="00771961" w:rsidRDefault="00771961" w:rsidP="007223EF">
      <w:r>
        <w:separator/>
      </w:r>
    </w:p>
  </w:footnote>
  <w:footnote w:type="continuationSeparator" w:id="0">
    <w:p w14:paraId="45DC9CBD" w14:textId="77777777" w:rsidR="00771961" w:rsidRDefault="00771961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A132C"/>
    <w:rsid w:val="000C5560"/>
    <w:rsid w:val="000E7C75"/>
    <w:rsid w:val="000F24D9"/>
    <w:rsid w:val="00111C51"/>
    <w:rsid w:val="0013425A"/>
    <w:rsid w:val="001563F9"/>
    <w:rsid w:val="001E3F3F"/>
    <w:rsid w:val="002233D2"/>
    <w:rsid w:val="00235513"/>
    <w:rsid w:val="00245DF5"/>
    <w:rsid w:val="002A08E8"/>
    <w:rsid w:val="002C10EF"/>
    <w:rsid w:val="002E2EFC"/>
    <w:rsid w:val="00323374"/>
    <w:rsid w:val="003262E5"/>
    <w:rsid w:val="00350398"/>
    <w:rsid w:val="0037347E"/>
    <w:rsid w:val="003A3471"/>
    <w:rsid w:val="003B72E0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5C77AA"/>
    <w:rsid w:val="00652CDF"/>
    <w:rsid w:val="00715235"/>
    <w:rsid w:val="007223EF"/>
    <w:rsid w:val="007271AC"/>
    <w:rsid w:val="00771961"/>
    <w:rsid w:val="00785558"/>
    <w:rsid w:val="007A6441"/>
    <w:rsid w:val="007E24D1"/>
    <w:rsid w:val="007E4D03"/>
    <w:rsid w:val="00815136"/>
    <w:rsid w:val="00831489"/>
    <w:rsid w:val="00835863"/>
    <w:rsid w:val="008B53C8"/>
    <w:rsid w:val="0095490C"/>
    <w:rsid w:val="00980BB0"/>
    <w:rsid w:val="009D0595"/>
    <w:rsid w:val="00A63229"/>
    <w:rsid w:val="00A81B1F"/>
    <w:rsid w:val="00AE309D"/>
    <w:rsid w:val="00B4201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A36A3"/>
    <w:rsid w:val="00EA44C5"/>
    <w:rsid w:val="00EB589A"/>
    <w:rsid w:val="00EC35B9"/>
    <w:rsid w:val="00EC4A52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848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970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2026-02-17T19:20:00Z</dcterms:created>
  <dcterms:modified xsi:type="dcterms:W3CDTF">2026-03-10T18:55:00Z</dcterms:modified>
</cp:coreProperties>
</file>